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</w:pPr>
      <w:r>
        <w:rPr>
          <w:rFonts w:eastAsia="方正仿宋简体" w:hint="eastAsia"/>
          <w:b/>
          <w:sz w:val="30"/>
          <w:szCs w:val="30"/>
        </w:rPr>
        <w:t>附件</w:t>
      </w:r>
      <w:r>
        <w:rPr>
          <w:rFonts w:eastAsia="方正仿宋简体" w:hint="eastAsia"/>
          <w:b/>
          <w:sz w:val="30"/>
          <w:szCs w:val="30"/>
        </w:rPr>
        <w:t>2</w:t>
      </w:r>
      <w:r>
        <w:rPr>
          <w:rFonts w:eastAsia="方正仿宋简体" w:hint="eastAsia"/>
          <w:b/>
          <w:sz w:val="30"/>
          <w:szCs w:val="30"/>
        </w:rPr>
        <w:t>：</w:t>
      </w:r>
    </w:p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</w:pPr>
    </w:p>
    <w:p w:rsidR="004B1BC8" w:rsidRPr="00DB2B04" w:rsidRDefault="004B1BC8" w:rsidP="004B1BC8">
      <w:pPr>
        <w:spacing w:line="360" w:lineRule="exact"/>
        <w:jc w:val="center"/>
        <w:rPr>
          <w:rFonts w:eastAsia="方正仿宋简体" w:hint="eastAsia"/>
          <w:b/>
          <w:sz w:val="36"/>
          <w:szCs w:val="36"/>
        </w:rPr>
      </w:pPr>
      <w:r w:rsidRPr="00DB2B04">
        <w:rPr>
          <w:rFonts w:eastAsia="方正仿宋简体" w:hint="eastAsia"/>
          <w:b/>
          <w:sz w:val="36"/>
          <w:szCs w:val="36"/>
        </w:rPr>
        <w:t>电信奖学金申报人信息</w:t>
      </w:r>
    </w:p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</w:pPr>
    </w:p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</w:pPr>
      <w:r>
        <w:rPr>
          <w:rFonts w:eastAsia="方正仿宋简体" w:hint="eastAsia"/>
          <w:b/>
          <w:sz w:val="30"/>
          <w:szCs w:val="30"/>
        </w:rPr>
        <w:t>单位：</w:t>
      </w:r>
    </w:p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</w:pPr>
    </w:p>
    <w:tbl>
      <w:tblPr>
        <w:tblW w:w="9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42"/>
        <w:gridCol w:w="844"/>
        <w:gridCol w:w="715"/>
        <w:gridCol w:w="1068"/>
        <w:gridCol w:w="915"/>
        <w:gridCol w:w="853"/>
        <w:gridCol w:w="1275"/>
        <w:gridCol w:w="2119"/>
      </w:tblGrid>
      <w:tr w:rsidR="004B1BC8" w:rsidTr="004B1BC8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B1BC8" w:rsidTr="004B1BC8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所在院系、专业及年级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上学年专业排名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B1BC8" w:rsidTr="004B1BC8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4B1BC8" w:rsidTr="004B1BC8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主要事迹</w:t>
            </w:r>
          </w:p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 xml:space="preserve">    </w:t>
            </w: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</w:p>
          <w:p w:rsidR="004B1BC8" w:rsidRDefault="004B1BC8" w:rsidP="004B1BC8"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  <w:sectPr w:rsidR="004B1BC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</w:pPr>
    </w:p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</w:pPr>
      <w:r>
        <w:rPr>
          <w:rFonts w:eastAsia="方正仿宋简体" w:hint="eastAsia"/>
          <w:b/>
          <w:sz w:val="30"/>
          <w:szCs w:val="30"/>
        </w:rPr>
        <w:t>填表例子</w:t>
      </w:r>
    </w:p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</w:pPr>
      <w:r>
        <w:rPr>
          <w:rFonts w:eastAsia="方正仿宋简体" w:hint="eastAsia"/>
          <w:b/>
          <w:sz w:val="30"/>
          <w:szCs w:val="30"/>
        </w:rPr>
        <w:t>单位：兰州大学</w:t>
      </w:r>
    </w:p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42"/>
        <w:gridCol w:w="844"/>
        <w:gridCol w:w="715"/>
        <w:gridCol w:w="1068"/>
        <w:gridCol w:w="915"/>
        <w:gridCol w:w="853"/>
        <w:gridCol w:w="1275"/>
        <w:gridCol w:w="2119"/>
      </w:tblGrid>
      <w:tr w:rsidR="004B1BC8" w:rsidTr="000D0755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卢银亮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1993.3</w:t>
            </w:r>
          </w:p>
        </w:tc>
      </w:tr>
      <w:tr w:rsidR="004B1BC8" w:rsidTr="000D0755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所在院系、专业及年级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基础医学院临床医学</w:t>
            </w:r>
            <w:r>
              <w:rPr>
                <w:rFonts w:eastAsia="仿宋_GB2312"/>
                <w:bCs/>
                <w:sz w:val="24"/>
                <w:szCs w:val="24"/>
              </w:rPr>
              <w:t>2012</w:t>
            </w:r>
            <w:r>
              <w:rPr>
                <w:rFonts w:eastAsia="仿宋_GB2312"/>
                <w:bCs/>
                <w:sz w:val="24"/>
                <w:szCs w:val="24"/>
              </w:rPr>
              <w:t>级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上学年专业排名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 w:rsidR="004B1BC8" w:rsidTr="000D0755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18368915184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hyperlink r:id="rId4" w:history="1">
              <w:r>
                <w:rPr>
                  <w:rFonts w:eastAsia="仿宋_GB2312"/>
                  <w:bCs/>
                  <w:sz w:val="24"/>
                  <w:szCs w:val="24"/>
                </w:rPr>
                <w:t>1579472258@qq.com</w:t>
              </w:r>
            </w:hyperlink>
          </w:p>
        </w:tc>
      </w:tr>
      <w:tr w:rsidR="004B1BC8" w:rsidTr="000D0755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主要事迹</w:t>
            </w:r>
          </w:p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bCs/>
                <w:sz w:val="24"/>
                <w:szCs w:val="24"/>
              </w:rPr>
              <w:t>我是</w:t>
            </w:r>
            <w:r>
              <w:rPr>
                <w:rFonts w:eastAsia="仿宋_GB2312"/>
                <w:bCs/>
                <w:sz w:val="24"/>
                <w:szCs w:val="24"/>
              </w:rPr>
              <w:t>2012</w:t>
            </w:r>
            <w:r>
              <w:rPr>
                <w:rFonts w:eastAsia="仿宋_GB2312"/>
                <w:bCs/>
                <w:sz w:val="24"/>
                <w:szCs w:val="24"/>
              </w:rPr>
              <w:t>级基础医学院临床医学专业学生卢银亮，家在甘肃。自从入学以来，我认真学习好医学专业知识，在过去两年的综合测评中均排名第一，获得</w:t>
            </w:r>
            <w:r>
              <w:rPr>
                <w:rFonts w:eastAsia="仿宋_GB2312"/>
                <w:bCs/>
                <w:sz w:val="24"/>
                <w:szCs w:val="24"/>
              </w:rPr>
              <w:t>2012-2013</w:t>
            </w:r>
            <w:r>
              <w:rPr>
                <w:rFonts w:eastAsia="仿宋_GB2312"/>
                <w:bCs/>
                <w:sz w:val="24"/>
                <w:szCs w:val="24"/>
              </w:rPr>
              <w:t>年、</w:t>
            </w:r>
            <w:r>
              <w:rPr>
                <w:rFonts w:eastAsia="仿宋_GB2312"/>
                <w:bCs/>
                <w:sz w:val="24"/>
                <w:szCs w:val="24"/>
              </w:rPr>
              <w:t>2013-2014</w:t>
            </w:r>
            <w:r>
              <w:rPr>
                <w:rFonts w:eastAsia="仿宋_GB2312"/>
                <w:bCs/>
                <w:sz w:val="24"/>
                <w:szCs w:val="24"/>
              </w:rPr>
              <w:t>年国家奖学金、</w:t>
            </w:r>
            <w:r>
              <w:rPr>
                <w:rFonts w:eastAsia="仿宋_GB2312"/>
                <w:bCs/>
                <w:sz w:val="24"/>
                <w:szCs w:val="24"/>
              </w:rPr>
              <w:t>2012-2013</w:t>
            </w:r>
            <w:r>
              <w:rPr>
                <w:rFonts w:eastAsia="仿宋_GB2312"/>
                <w:bCs/>
                <w:sz w:val="24"/>
                <w:szCs w:val="24"/>
              </w:rPr>
              <w:t>兰州大学学生标兵；通过了大学四六级英语考试；通过了计算机二级考试；申请了</w:t>
            </w:r>
            <w:r>
              <w:rPr>
                <w:rFonts w:eastAsia="仿宋_GB2312"/>
                <w:bCs/>
                <w:sz w:val="24"/>
                <w:szCs w:val="24"/>
              </w:rPr>
              <w:t>2015</w:t>
            </w:r>
            <w:r>
              <w:rPr>
                <w:rFonts w:eastAsia="仿宋_GB2312"/>
                <w:bCs/>
                <w:sz w:val="24"/>
                <w:szCs w:val="24"/>
              </w:rPr>
              <w:t>年国家级创新创业，目前在研当中。在大一期间担任本班团支书，目前担任</w:t>
            </w:r>
            <w:r>
              <w:rPr>
                <w:rFonts w:eastAsia="仿宋_GB2312"/>
                <w:bCs/>
                <w:sz w:val="24"/>
                <w:szCs w:val="24"/>
              </w:rPr>
              <w:t>2012</w:t>
            </w:r>
            <w:r>
              <w:rPr>
                <w:rFonts w:eastAsia="仿宋_GB2312"/>
                <w:bCs/>
                <w:sz w:val="24"/>
                <w:szCs w:val="24"/>
              </w:rPr>
              <w:t>级学生会副主席、</w:t>
            </w:r>
            <w:r>
              <w:rPr>
                <w:rFonts w:eastAsia="仿宋_GB2312"/>
                <w:bCs/>
                <w:sz w:val="24"/>
                <w:szCs w:val="24"/>
              </w:rPr>
              <w:t>2012</w:t>
            </w:r>
            <w:r>
              <w:rPr>
                <w:rFonts w:eastAsia="仿宋_GB2312"/>
                <w:bCs/>
                <w:sz w:val="24"/>
                <w:szCs w:val="24"/>
              </w:rPr>
              <w:t>级办公室助理、</w:t>
            </w:r>
            <w:r>
              <w:rPr>
                <w:rFonts w:eastAsia="仿宋_GB2312"/>
                <w:bCs/>
                <w:sz w:val="24"/>
                <w:szCs w:val="24"/>
              </w:rPr>
              <w:t>2014</w:t>
            </w:r>
            <w:r>
              <w:rPr>
                <w:rFonts w:eastAsia="仿宋_GB2312"/>
                <w:bCs/>
                <w:sz w:val="24"/>
                <w:szCs w:val="24"/>
              </w:rPr>
              <w:t>级学生副班主任职务，并完成了相应的工作内容；参加了兰州大学赴甘肃陇南暑期实践团队，并获得了优秀成员的称号，参加了甘肃省赴天水甘谷人群健康调研活动，完成</w:t>
            </w:r>
            <w:r>
              <w:rPr>
                <w:rFonts w:eastAsia="仿宋_GB2312"/>
                <w:bCs/>
                <w:sz w:val="24"/>
                <w:szCs w:val="24"/>
              </w:rPr>
              <w:t>30</w:t>
            </w:r>
            <w:r>
              <w:rPr>
                <w:rFonts w:eastAsia="仿宋_GB2312"/>
                <w:bCs/>
                <w:sz w:val="24"/>
                <w:szCs w:val="24"/>
              </w:rPr>
              <w:t>天的工作；获得</w:t>
            </w:r>
            <w:r>
              <w:rPr>
                <w:rFonts w:eastAsia="仿宋_GB2312"/>
                <w:bCs/>
                <w:sz w:val="24"/>
                <w:szCs w:val="24"/>
              </w:rPr>
              <w:t>2012-2013</w:t>
            </w:r>
            <w:r>
              <w:rPr>
                <w:rFonts w:eastAsia="仿宋_GB2312"/>
                <w:bCs/>
                <w:sz w:val="24"/>
                <w:szCs w:val="24"/>
              </w:rPr>
              <w:t>兰州大学优秀班干部称号。在大一期间参加党课考试和培训，目前是预备党员。大学生活仍在继续，我坚信付出的即是值得的，乐观积极向上是我一直的追求的状态。</w:t>
            </w:r>
          </w:p>
        </w:tc>
      </w:tr>
      <w:tr w:rsidR="004B1BC8" w:rsidTr="000D0755">
        <w:trPr>
          <w:trHeight w:val="7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汪心宏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男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1991.11</w:t>
            </w:r>
          </w:p>
        </w:tc>
      </w:tr>
      <w:tr w:rsidR="004B1BC8" w:rsidTr="000D0755">
        <w:trPr>
          <w:trHeight w:val="797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所在院系、专业及年级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管理学院行政管理专业</w:t>
            </w:r>
            <w:r>
              <w:rPr>
                <w:rFonts w:eastAsia="仿宋_GB2312"/>
                <w:bCs/>
                <w:sz w:val="24"/>
                <w:szCs w:val="24"/>
              </w:rPr>
              <w:t>2011</w:t>
            </w:r>
            <w:r>
              <w:rPr>
                <w:rFonts w:eastAsia="仿宋_GB2312"/>
                <w:bCs/>
                <w:sz w:val="24"/>
                <w:szCs w:val="24"/>
              </w:rPr>
              <w:t>级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上学年专业排名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 xml:space="preserve">  2/25</w:t>
            </w:r>
          </w:p>
        </w:tc>
      </w:tr>
      <w:tr w:rsidR="004B1BC8" w:rsidTr="000D0755">
        <w:trPr>
          <w:trHeight w:val="679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18893841838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 xml:space="preserve">   wangxh11@lzu.edu.cn</w:t>
            </w:r>
          </w:p>
        </w:tc>
      </w:tr>
      <w:tr w:rsidR="004B1BC8" w:rsidTr="000D0755">
        <w:trPr>
          <w:cantSplit/>
          <w:trHeight w:val="346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主要事迹</w:t>
            </w:r>
          </w:p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</w:p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bCs/>
                <w:sz w:val="24"/>
                <w:szCs w:val="24"/>
              </w:rPr>
              <w:t>大学期间在努力学习的同时，自发发起多项微公益活动。大学三年多的时间里，累计从全国</w:t>
            </w:r>
            <w:r>
              <w:rPr>
                <w:rFonts w:eastAsia="仿宋_GB2312"/>
                <w:bCs/>
                <w:sz w:val="24"/>
                <w:szCs w:val="24"/>
              </w:rPr>
              <w:t>30</w:t>
            </w:r>
            <w:r>
              <w:rPr>
                <w:rFonts w:eastAsia="仿宋_GB2312"/>
                <w:bCs/>
                <w:sz w:val="24"/>
                <w:szCs w:val="24"/>
              </w:rPr>
              <w:t>个省区募集价值超过</w:t>
            </w:r>
            <w:r>
              <w:rPr>
                <w:rFonts w:eastAsia="仿宋_GB2312"/>
                <w:bCs/>
                <w:sz w:val="24"/>
                <w:szCs w:val="24"/>
              </w:rPr>
              <w:t>20</w:t>
            </w:r>
            <w:r>
              <w:rPr>
                <w:rFonts w:eastAsia="仿宋_GB2312"/>
                <w:bCs/>
                <w:sz w:val="24"/>
                <w:szCs w:val="24"/>
              </w:rPr>
              <w:t>万元的爱心物资在甘肃</w:t>
            </w:r>
            <w:r>
              <w:rPr>
                <w:rFonts w:eastAsia="仿宋_GB2312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县山区学校举行发放活动，牵线多名爱心人士资助山区学生，并为山区家庭拍摄</w:t>
            </w:r>
            <w:r>
              <w:rPr>
                <w:rFonts w:eastAsia="仿宋_GB2312"/>
                <w:bCs/>
                <w:sz w:val="24"/>
                <w:szCs w:val="24"/>
              </w:rPr>
              <w:t>1000</w:t>
            </w:r>
            <w:r>
              <w:rPr>
                <w:rFonts w:eastAsia="仿宋_GB2312"/>
                <w:bCs/>
                <w:sz w:val="24"/>
                <w:szCs w:val="24"/>
              </w:rPr>
              <w:t>张全家福，累计超过</w:t>
            </w:r>
            <w:r>
              <w:rPr>
                <w:rFonts w:eastAsia="仿宋_GB2312"/>
                <w:bCs/>
                <w:sz w:val="24"/>
                <w:szCs w:val="24"/>
              </w:rPr>
              <w:t>4000</w:t>
            </w:r>
            <w:r>
              <w:rPr>
                <w:rFonts w:eastAsia="仿宋_GB2312"/>
                <w:bCs/>
                <w:sz w:val="24"/>
                <w:szCs w:val="24"/>
              </w:rPr>
              <w:t>人受益。活动受到中国青年报、中国教育报、中新网、人民网、中国教育电视台等</w:t>
            </w:r>
            <w:r>
              <w:rPr>
                <w:rFonts w:eastAsia="仿宋_GB2312"/>
                <w:bCs/>
                <w:sz w:val="24"/>
                <w:szCs w:val="24"/>
              </w:rPr>
              <w:t>30</w:t>
            </w:r>
            <w:r>
              <w:rPr>
                <w:rFonts w:eastAsia="仿宋_GB2312"/>
                <w:bCs/>
                <w:sz w:val="24"/>
                <w:szCs w:val="24"/>
              </w:rPr>
              <w:t>余家主流媒体百余次（篇）的报道，取得了良好的社会影响，向社会传递了大学生的青春正能量，弘扬了友善和谐的社会新风尚，践行了社会主义核心价值观。也因此荣获第九届中国大学生年度人物入围奖等多个荣誉奖励。</w:t>
            </w:r>
          </w:p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  <w:sectPr w:rsidR="004B1BC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</w:pPr>
      <w:r>
        <w:rPr>
          <w:rFonts w:eastAsia="方正仿宋简体" w:hint="eastAsia"/>
          <w:b/>
          <w:sz w:val="30"/>
          <w:szCs w:val="30"/>
        </w:rPr>
        <w:lastRenderedPageBreak/>
        <w:t>单位：西北师范大学</w:t>
      </w:r>
    </w:p>
    <w:p w:rsidR="004B1BC8" w:rsidRDefault="004B1BC8" w:rsidP="004B1BC8">
      <w:pPr>
        <w:spacing w:line="360" w:lineRule="exact"/>
        <w:rPr>
          <w:rFonts w:eastAsia="方正仿宋简体" w:hint="eastAsia"/>
          <w:b/>
          <w:sz w:val="30"/>
          <w:szCs w:val="3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42"/>
        <w:gridCol w:w="844"/>
        <w:gridCol w:w="715"/>
        <w:gridCol w:w="1068"/>
        <w:gridCol w:w="915"/>
        <w:gridCol w:w="853"/>
        <w:gridCol w:w="1275"/>
        <w:gridCol w:w="2137"/>
      </w:tblGrid>
      <w:tr w:rsidR="004B1BC8" w:rsidTr="000D0755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王丹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1991.9</w:t>
            </w:r>
          </w:p>
        </w:tc>
      </w:tr>
      <w:tr w:rsidR="004B1BC8" w:rsidTr="000D0755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所在院系、专业及年级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舞蹈学院</w:t>
            </w:r>
            <w:r>
              <w:rPr>
                <w:rFonts w:eastAsia="仿宋_GB2312"/>
                <w:bCs/>
                <w:sz w:val="24"/>
                <w:szCs w:val="24"/>
              </w:rPr>
              <w:t>2013</w:t>
            </w:r>
            <w:r>
              <w:rPr>
                <w:rFonts w:eastAsia="仿宋_GB2312"/>
                <w:bCs/>
                <w:sz w:val="24"/>
                <w:szCs w:val="24"/>
              </w:rPr>
              <w:t>级音乐与舞蹈学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上学年专业排名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</w:t>
            </w:r>
          </w:p>
        </w:tc>
      </w:tr>
      <w:tr w:rsidR="004B1BC8" w:rsidTr="000D0755">
        <w:trPr>
          <w:trHeight w:val="599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15095300960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821254221@qq.com</w:t>
            </w:r>
          </w:p>
        </w:tc>
      </w:tr>
      <w:tr w:rsidR="004B1BC8" w:rsidTr="000D0755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主要事迹</w:t>
            </w:r>
          </w:p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2010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9</w:t>
            </w:r>
            <w:r>
              <w:rPr>
                <w:rFonts w:eastAsia="仿宋_GB2312"/>
                <w:bCs/>
                <w:sz w:val="24"/>
              </w:rPr>
              <w:t>月</w:t>
            </w:r>
            <w:r>
              <w:rPr>
                <w:rFonts w:eastAsia="仿宋_GB2312"/>
                <w:bCs/>
                <w:sz w:val="24"/>
              </w:rPr>
              <w:t>—2011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8</w:t>
            </w:r>
            <w:r>
              <w:rPr>
                <w:rFonts w:eastAsia="仿宋_GB2312"/>
                <w:bCs/>
                <w:sz w:val="24"/>
              </w:rPr>
              <w:t>月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担任西北师范大学学生会副主席</w:t>
            </w:r>
          </w:p>
          <w:p w:rsidR="004B1BC8" w:rsidRDefault="004B1BC8" w:rsidP="000D0755"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2011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9</w:t>
            </w:r>
            <w:r>
              <w:rPr>
                <w:rFonts w:eastAsia="仿宋_GB2312"/>
                <w:bCs/>
                <w:sz w:val="24"/>
              </w:rPr>
              <w:t>月获</w:t>
            </w:r>
            <w:r>
              <w:rPr>
                <w:rFonts w:eastAsia="仿宋_GB2312"/>
                <w:bCs/>
                <w:sz w:val="24"/>
              </w:rPr>
              <w:t>“</w:t>
            </w:r>
            <w:r>
              <w:rPr>
                <w:rFonts w:eastAsia="仿宋_GB2312"/>
                <w:bCs/>
                <w:sz w:val="24"/>
              </w:rPr>
              <w:t>第十四届中国青年扶贫接力计划研究生支教团</w:t>
            </w:r>
            <w:r>
              <w:rPr>
                <w:rFonts w:eastAsia="仿宋_GB2312"/>
                <w:bCs/>
                <w:sz w:val="24"/>
              </w:rPr>
              <w:t>”</w:t>
            </w:r>
            <w:r>
              <w:rPr>
                <w:rFonts w:eastAsia="仿宋_GB2312"/>
                <w:bCs/>
                <w:sz w:val="24"/>
              </w:rPr>
              <w:t>推免资格，并担任团长一职</w:t>
            </w:r>
          </w:p>
          <w:p w:rsidR="004B1BC8" w:rsidRDefault="004B1BC8" w:rsidP="000D0755"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2012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8</w:t>
            </w:r>
            <w:r>
              <w:rPr>
                <w:rFonts w:eastAsia="仿宋_GB2312"/>
                <w:bCs/>
                <w:sz w:val="24"/>
              </w:rPr>
              <w:t>月赴和政县进行为期一年的支教服务工作</w:t>
            </w:r>
          </w:p>
          <w:p w:rsidR="004B1BC8" w:rsidRDefault="004B1BC8" w:rsidP="000D0755"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2012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11</w:t>
            </w:r>
            <w:r>
              <w:rPr>
                <w:rFonts w:eastAsia="仿宋_GB2312"/>
                <w:bCs/>
                <w:sz w:val="24"/>
              </w:rPr>
              <w:t>月组织策划</w:t>
            </w:r>
            <w:r>
              <w:rPr>
                <w:rFonts w:eastAsia="仿宋_GB2312"/>
                <w:bCs/>
                <w:sz w:val="24"/>
              </w:rPr>
              <w:t>“</w:t>
            </w:r>
            <w:r>
              <w:rPr>
                <w:rFonts w:eastAsia="仿宋_GB2312"/>
                <w:bCs/>
                <w:sz w:val="24"/>
              </w:rPr>
              <w:t>爱</w:t>
            </w:r>
            <w:r>
              <w:rPr>
                <w:rFonts w:eastAsia="仿宋_GB2312"/>
                <w:bCs/>
                <w:sz w:val="24"/>
              </w:rPr>
              <w:t>·</w:t>
            </w:r>
            <w:r>
              <w:rPr>
                <w:rFonts w:eastAsia="仿宋_GB2312"/>
                <w:bCs/>
                <w:sz w:val="24"/>
              </w:rPr>
              <w:t>梦想</w:t>
            </w:r>
            <w:r>
              <w:rPr>
                <w:rFonts w:eastAsia="仿宋_GB2312"/>
                <w:bCs/>
                <w:sz w:val="24"/>
              </w:rPr>
              <w:t>”</w:t>
            </w:r>
            <w:r>
              <w:rPr>
                <w:rFonts w:eastAsia="仿宋_GB2312"/>
                <w:bCs/>
                <w:sz w:val="24"/>
              </w:rPr>
              <w:t>志愿服务系列行动</w:t>
            </w:r>
          </w:p>
          <w:p w:rsidR="004B1BC8" w:rsidRDefault="004B1BC8" w:rsidP="000D0755"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2012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4</w:t>
            </w:r>
            <w:r>
              <w:rPr>
                <w:rFonts w:eastAsia="仿宋_GB2312"/>
                <w:bCs/>
                <w:sz w:val="24"/>
              </w:rPr>
              <w:t>月参与临夏州</w:t>
            </w:r>
            <w:r>
              <w:rPr>
                <w:rFonts w:eastAsia="仿宋_GB2312"/>
                <w:bCs/>
                <w:sz w:val="24"/>
              </w:rPr>
              <w:t>“</w:t>
            </w:r>
            <w:r>
              <w:rPr>
                <w:rFonts w:eastAsia="仿宋_GB2312"/>
                <w:bCs/>
                <w:sz w:val="24"/>
              </w:rPr>
              <w:t>天合杯</w:t>
            </w:r>
            <w:r>
              <w:rPr>
                <w:rFonts w:eastAsia="仿宋_GB2312"/>
                <w:bCs/>
                <w:sz w:val="24"/>
              </w:rPr>
              <w:t>”</w:t>
            </w:r>
            <w:r>
              <w:rPr>
                <w:rFonts w:eastAsia="仿宋_GB2312"/>
                <w:bCs/>
                <w:sz w:val="24"/>
              </w:rPr>
              <w:t>青少年歌手大赛策划及组织工作</w:t>
            </w:r>
          </w:p>
          <w:p w:rsidR="004B1BC8" w:rsidRDefault="004B1BC8" w:rsidP="000D0755"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2013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9</w:t>
            </w:r>
            <w:r>
              <w:rPr>
                <w:rFonts w:eastAsia="仿宋_GB2312"/>
                <w:bCs/>
                <w:sz w:val="24"/>
              </w:rPr>
              <w:t>月返校攻读音乐与舞蹈学硕士研究生</w:t>
            </w:r>
          </w:p>
          <w:p w:rsidR="004B1BC8" w:rsidRDefault="004B1BC8" w:rsidP="000D0755"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2013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9</w:t>
            </w:r>
            <w:r>
              <w:rPr>
                <w:rFonts w:eastAsia="仿宋_GB2312"/>
                <w:bCs/>
                <w:sz w:val="24"/>
              </w:rPr>
              <w:t>月</w:t>
            </w:r>
            <w:r>
              <w:rPr>
                <w:rFonts w:eastAsia="仿宋_GB2312"/>
                <w:bCs/>
                <w:sz w:val="24"/>
              </w:rPr>
              <w:t>—2014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9</w:t>
            </w:r>
            <w:r>
              <w:rPr>
                <w:rFonts w:eastAsia="仿宋_GB2312"/>
                <w:bCs/>
                <w:sz w:val="24"/>
              </w:rPr>
              <w:t>月担任西北师范大学舞蹈学院兼职辅导员</w:t>
            </w:r>
          </w:p>
          <w:p w:rsidR="004B1BC8" w:rsidRDefault="004B1BC8" w:rsidP="000D0755"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2014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9</w:t>
            </w:r>
            <w:r>
              <w:rPr>
                <w:rFonts w:eastAsia="仿宋_GB2312"/>
                <w:bCs/>
                <w:sz w:val="24"/>
              </w:rPr>
              <w:t>月担任西北师范大学研究生会副主席</w:t>
            </w:r>
          </w:p>
          <w:p w:rsidR="004B1BC8" w:rsidRDefault="004B1BC8" w:rsidP="000D0755"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2014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7</w:t>
            </w:r>
            <w:r>
              <w:rPr>
                <w:rFonts w:eastAsia="仿宋_GB2312"/>
                <w:bCs/>
                <w:sz w:val="24"/>
              </w:rPr>
              <w:t>月参加</w:t>
            </w:r>
            <w:r>
              <w:rPr>
                <w:rFonts w:eastAsia="仿宋_GB2312"/>
                <w:bCs/>
                <w:sz w:val="24"/>
              </w:rPr>
              <w:t>“</w:t>
            </w:r>
            <w:r>
              <w:rPr>
                <w:rFonts w:eastAsia="仿宋_GB2312"/>
                <w:bCs/>
                <w:sz w:val="24"/>
              </w:rPr>
              <w:t>西北师范大学台湾文化体验营</w:t>
            </w:r>
            <w:r>
              <w:rPr>
                <w:rFonts w:eastAsia="仿宋_GB2312"/>
                <w:bCs/>
                <w:sz w:val="24"/>
              </w:rPr>
              <w:t>”</w:t>
            </w:r>
            <w:r>
              <w:rPr>
                <w:rFonts w:eastAsia="仿宋_GB2312"/>
                <w:bCs/>
                <w:sz w:val="24"/>
              </w:rPr>
              <w:t>赴新竹教育大学参加短期交流学习活动</w:t>
            </w:r>
          </w:p>
          <w:p w:rsidR="004B1BC8" w:rsidRDefault="004B1BC8" w:rsidP="000D0755"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2014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>11</w:t>
            </w:r>
            <w:r>
              <w:rPr>
                <w:rFonts w:eastAsia="仿宋_GB2312"/>
                <w:bCs/>
                <w:sz w:val="24"/>
              </w:rPr>
              <w:t>月组织策划</w:t>
            </w:r>
            <w:r>
              <w:rPr>
                <w:rFonts w:eastAsia="仿宋_GB2312"/>
                <w:bCs/>
                <w:sz w:val="24"/>
              </w:rPr>
              <w:t>2014</w:t>
            </w:r>
            <w:r>
              <w:rPr>
                <w:rFonts w:eastAsia="仿宋_GB2312"/>
                <w:bCs/>
                <w:sz w:val="24"/>
              </w:rPr>
              <w:t>年西北师范大学</w:t>
            </w:r>
            <w:r>
              <w:rPr>
                <w:rFonts w:eastAsia="仿宋_GB2312"/>
                <w:bCs/>
                <w:sz w:val="24"/>
              </w:rPr>
              <w:t>“</w:t>
            </w:r>
            <w:r>
              <w:rPr>
                <w:rFonts w:eastAsia="仿宋_GB2312"/>
                <w:bCs/>
                <w:sz w:val="24"/>
              </w:rPr>
              <w:t>研究生学术月颁奖典礼</w:t>
            </w:r>
            <w:r>
              <w:rPr>
                <w:rFonts w:eastAsia="仿宋_GB2312"/>
                <w:bCs/>
                <w:sz w:val="24"/>
              </w:rPr>
              <w:t>”</w:t>
            </w:r>
          </w:p>
        </w:tc>
      </w:tr>
      <w:tr w:rsidR="004B1BC8" w:rsidTr="000D0755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陶禹含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1992</w:t>
            </w:r>
            <w:r>
              <w:rPr>
                <w:rFonts w:eastAsia="仿宋_GB2312"/>
                <w:bCs/>
                <w:sz w:val="24"/>
                <w:szCs w:val="24"/>
              </w:rPr>
              <w:t>．</w:t>
            </w:r>
            <w:r>
              <w:rPr>
                <w:rFonts w:eastAsia="仿宋_GB2312"/>
                <w:bCs/>
                <w:sz w:val="24"/>
                <w:szCs w:val="24"/>
              </w:rPr>
              <w:t>4</w:t>
            </w:r>
          </w:p>
        </w:tc>
      </w:tr>
      <w:tr w:rsidR="004B1BC8" w:rsidTr="000D0755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所在院系、专业及年级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文学院</w:t>
            </w:r>
            <w:r>
              <w:rPr>
                <w:rFonts w:eastAsia="仿宋_GB2312"/>
                <w:bCs/>
                <w:sz w:val="24"/>
                <w:szCs w:val="24"/>
              </w:rPr>
              <w:t>2011</w:t>
            </w:r>
            <w:r>
              <w:rPr>
                <w:rFonts w:eastAsia="仿宋_GB2312"/>
                <w:bCs/>
                <w:sz w:val="24"/>
                <w:szCs w:val="24"/>
              </w:rPr>
              <w:t>级汉语言文学专业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上学年专业排名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1/273</w:t>
            </w:r>
          </w:p>
        </w:tc>
      </w:tr>
      <w:tr w:rsidR="004B1BC8" w:rsidTr="000D0755">
        <w:trPr>
          <w:trHeight w:val="61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18298349549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sunnydays99_@126.com</w:t>
            </w:r>
          </w:p>
        </w:tc>
      </w:tr>
      <w:tr w:rsidR="004B1BC8" w:rsidTr="000D0755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主要事迹</w:t>
            </w:r>
          </w:p>
          <w:p w:rsidR="004B1BC8" w:rsidRDefault="004B1BC8" w:rsidP="000D0755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BC8" w:rsidRDefault="004B1BC8" w:rsidP="000D0755">
            <w:pPr>
              <w:spacing w:line="36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思想端正，成绩优异，曾获</w:t>
            </w:r>
            <w:r>
              <w:rPr>
                <w:rFonts w:eastAsia="仿宋_GB2312"/>
                <w:bCs/>
                <w:sz w:val="24"/>
                <w:szCs w:val="24"/>
              </w:rPr>
              <w:t>“</w:t>
            </w:r>
            <w:r>
              <w:rPr>
                <w:rFonts w:eastAsia="仿宋_GB2312"/>
                <w:bCs/>
                <w:sz w:val="24"/>
                <w:szCs w:val="24"/>
              </w:rPr>
              <w:t>国家奖学金</w:t>
            </w:r>
            <w:r>
              <w:rPr>
                <w:rFonts w:eastAsia="仿宋_GB2312"/>
                <w:bCs/>
                <w:sz w:val="24"/>
                <w:szCs w:val="24"/>
              </w:rPr>
              <w:t>”</w:t>
            </w:r>
            <w:r>
              <w:rPr>
                <w:rFonts w:eastAsia="仿宋_GB2312"/>
                <w:bCs/>
                <w:sz w:val="24"/>
                <w:szCs w:val="24"/>
              </w:rPr>
              <w:t>，省级三好学生等奖励。大学三年专业成绩和综合成绩均为年级第一，获得免试推荐研究生资格。上学年考试总成绩年级第一。我还注重综合能力的锻炼，大学三年一直在学生会中工作，尊敬师长，团结同学，上一学年任西北师范大学文学院学生会副主席一职。在学术方面，我热爱学术，刻苦钻研，在上一学年承担校级科研项目一项，现已顺利结项。曾在《鞍山师范学院学报》、《兰州工业学院学报》、《景德镇高专学报》发表多篇学术论文并获得老师的肯定。在社会实践上，我也热心公益，参与兰州国际马拉松等志愿服务，在上一学年获得西北师范大学</w:t>
            </w:r>
            <w:r>
              <w:rPr>
                <w:rFonts w:eastAsia="仿宋_GB2312"/>
                <w:bCs/>
                <w:sz w:val="24"/>
                <w:szCs w:val="24"/>
              </w:rPr>
              <w:t>“</w:t>
            </w:r>
            <w:r>
              <w:rPr>
                <w:rFonts w:eastAsia="仿宋_GB2312"/>
                <w:bCs/>
                <w:sz w:val="24"/>
                <w:szCs w:val="24"/>
              </w:rPr>
              <w:t>优秀大学生志愿者</w:t>
            </w:r>
            <w:r>
              <w:rPr>
                <w:rFonts w:eastAsia="仿宋_GB2312"/>
                <w:bCs/>
                <w:sz w:val="24"/>
                <w:szCs w:val="24"/>
              </w:rPr>
              <w:t>”</w:t>
            </w:r>
            <w:r>
              <w:rPr>
                <w:rFonts w:eastAsia="仿宋_GB2312"/>
                <w:bCs/>
                <w:sz w:val="24"/>
                <w:szCs w:val="24"/>
              </w:rPr>
              <w:t>称号。</w:t>
            </w:r>
          </w:p>
        </w:tc>
      </w:tr>
    </w:tbl>
    <w:p w:rsidR="001F090A" w:rsidRDefault="001F090A"/>
    <w:sectPr w:rsidR="001F090A" w:rsidSect="001F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1BC8"/>
    <w:rsid w:val="001F090A"/>
    <w:rsid w:val="004B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79472258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2015-01-09T08:27:00Z</dcterms:created>
  <dcterms:modified xsi:type="dcterms:W3CDTF">2015-01-09T08:30:00Z</dcterms:modified>
</cp:coreProperties>
</file>